
<file path=[Content_Types].xml><?xml version="1.0" encoding="utf-8"?>
<Types xmlns="http://schemas.openxmlformats.org/package/2006/content-types">
  <Default Extension="odttf" ContentType="application/vnd.openxmlformats-officedocument.obfuscatedFont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21E7841D" w14:textId="77777777" w:rsidR="009147A6" w:rsidRDefault="009147A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</w:pPr>
    </w:p>
    <w:tbl>
      <w:tblPr>
        <w:tblStyle w:val="a1"/>
        <w:tblpPr w:leftFromText="141" w:rightFromText="141" w:vertAnchor="text" w:tblpY="54"/>
        <w:tblW w:w="10695" w:type="dxa"/>
        <w:tblInd w:w="0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00" w:firstRow="0" w:lastRow="0" w:firstColumn="0" w:lastColumn="0" w:noHBand="0" w:noVBand="1"/>
      </w:tblPr>
      <w:tblGrid>
        <w:gridCol w:w="3060"/>
        <w:gridCol w:w="1395"/>
        <w:gridCol w:w="2220"/>
        <w:gridCol w:w="1800"/>
        <w:gridCol w:w="1425"/>
        <w:gridCol w:w="795"/>
      </w:tblGrid>
      <w:tr w:rsidR="009147A6" w14:paraId="005AF818" w14:textId="77777777">
        <w:trPr>
          <w:trHeight w:val="356"/>
        </w:trPr>
        <w:tc>
          <w:tcPr>
            <w:tcW w:w="10695" w:type="dxa"/>
            <w:gridSpan w:val="6"/>
            <w:vAlign w:val="center"/>
          </w:tcPr>
          <w:p w14:paraId="49C4075B" w14:textId="77777777" w:rsidR="009147A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spacing w:after="200" w:line="276" w:lineRule="auto"/>
              <w:ind w:left="720"/>
              <w:jc w:val="center"/>
              <w:rPr>
                <w:rFonts w:ascii="Arial" w:eastAsia="Arial" w:hAnsi="Arial" w:cs="Arial"/>
                <w:color w:val="000000"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>A.DATOS</w:t>
            </w:r>
            <w:proofErr w:type="gramEnd"/>
            <w:r>
              <w:rPr>
                <w:rFonts w:ascii="Arial" w:eastAsia="Arial" w:hAnsi="Arial" w:cs="Arial"/>
                <w:b/>
                <w:bCs/>
                <w:color w:val="000000"/>
                <w:sz w:val="18"/>
                <w:szCs w:val="18"/>
              </w:rPr>
              <w:t xml:space="preserve"> DEL ADQUIRENTE</w:t>
            </w:r>
          </w:p>
        </w:tc>
      </w:tr>
      <w:tr w:rsidR="009147A6" w14:paraId="5C8DCD58" w14:textId="77777777">
        <w:trPr>
          <w:trHeight w:val="799"/>
        </w:trPr>
        <w:tc>
          <w:tcPr>
            <w:tcW w:w="3060" w:type="dxa"/>
            <w:shd w:val="clear" w:color="auto" w:fill="BFBFBF"/>
            <w:vAlign w:val="center"/>
          </w:tcPr>
          <w:p w14:paraId="3CEC4F84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1. Fecha de la Transacción</w:t>
            </w:r>
          </w:p>
        </w:tc>
        <w:tc>
          <w:tcPr>
            <w:tcW w:w="1395" w:type="dxa"/>
            <w:vAlign w:val="center"/>
          </w:tcPr>
          <w:p w14:paraId="50B34788" w14:textId="77777777" w:rsidR="009147A6" w:rsidRDefault="00000000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09/12/2025</w:t>
            </w:r>
          </w:p>
        </w:tc>
        <w:tc>
          <w:tcPr>
            <w:tcW w:w="2220" w:type="dxa"/>
            <w:shd w:val="clear" w:color="auto" w:fill="BFBFBF"/>
            <w:vAlign w:val="center"/>
          </w:tcPr>
          <w:p w14:paraId="08CC06B3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2. Número Consecutivo</w:t>
            </w:r>
          </w:p>
        </w:tc>
        <w:tc>
          <w:tcPr>
            <w:tcW w:w="1800" w:type="dxa"/>
            <w:vAlign w:val="center"/>
          </w:tcPr>
          <w:p w14:paraId="1629AFC9" w14:textId="77777777" w:rsidR="009147A6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DS</w:t>
            </w:r>
          </w:p>
        </w:tc>
        <w:tc>
          <w:tcPr>
            <w:tcW w:w="1425" w:type="dxa"/>
            <w:vAlign w:val="center"/>
          </w:tcPr>
          <w:p w14:paraId="584972AE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  <w:tc>
          <w:tcPr>
            <w:tcW w:w="795" w:type="dxa"/>
            <w:vAlign w:val="center"/>
          </w:tcPr>
          <w:p w14:paraId="14C1740D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12360</w:t>
            </w:r>
          </w:p>
        </w:tc>
      </w:tr>
      <w:tr w:rsidR="009147A6" w14:paraId="4BDBC940" w14:textId="77777777">
        <w:trPr>
          <w:trHeight w:val="570"/>
        </w:trPr>
        <w:tc>
          <w:tcPr>
            <w:tcW w:w="3060" w:type="dxa"/>
            <w:shd w:val="clear" w:color="auto" w:fill="BFBFBF"/>
            <w:vAlign w:val="center"/>
          </w:tcPr>
          <w:p w14:paraId="470B92C4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3. Nombre/Razón Social</w:t>
            </w:r>
          </w:p>
        </w:tc>
        <w:tc>
          <w:tcPr>
            <w:tcW w:w="3615" w:type="dxa"/>
            <w:gridSpan w:val="2"/>
            <w:vAlign w:val="center"/>
          </w:tcPr>
          <w:p w14:paraId="220A5554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DISTRITO DE SANTIAGO DE CALI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01782F1E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4. RUT/NIT</w:t>
            </w:r>
          </w:p>
        </w:tc>
        <w:tc>
          <w:tcPr>
            <w:tcW w:w="1425" w:type="dxa"/>
            <w:vAlign w:val="center"/>
          </w:tcPr>
          <w:p w14:paraId="7AB43CD4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890.399.011</w:t>
            </w:r>
          </w:p>
        </w:tc>
        <w:tc>
          <w:tcPr>
            <w:tcW w:w="795" w:type="dxa"/>
            <w:vAlign w:val="center"/>
          </w:tcPr>
          <w:p w14:paraId="6F8E944A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</w:t>
            </w:r>
          </w:p>
        </w:tc>
      </w:tr>
      <w:tr w:rsidR="009147A6" w14:paraId="434C9402" w14:textId="77777777">
        <w:trPr>
          <w:trHeight w:val="660"/>
        </w:trPr>
        <w:tc>
          <w:tcPr>
            <w:tcW w:w="3060" w:type="dxa"/>
            <w:shd w:val="clear" w:color="auto" w:fill="BFBFBF"/>
            <w:vAlign w:val="center"/>
          </w:tcPr>
          <w:p w14:paraId="49C48B85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5. Organismo</w:t>
            </w:r>
          </w:p>
        </w:tc>
        <w:tc>
          <w:tcPr>
            <w:tcW w:w="3615" w:type="dxa"/>
            <w:gridSpan w:val="2"/>
            <w:vAlign w:val="center"/>
          </w:tcPr>
          <w:p w14:paraId="14293D0B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SECRETARIA DE DEPORTE Y LA</w:t>
            </w:r>
            <w:r>
              <w:rPr>
                <w:rFonts w:ascii="Arial" w:eastAsia="Arial" w:hAnsi="Arial" w:cs="Arial"/>
                <w:sz w:val="18"/>
                <w:szCs w:val="18"/>
              </w:rPr>
              <w:br/>
              <w:t>RECREACIÓN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0D178CAA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6. Centro Gestor</w:t>
            </w:r>
          </w:p>
        </w:tc>
        <w:tc>
          <w:tcPr>
            <w:tcW w:w="2220" w:type="dxa"/>
            <w:gridSpan w:val="2"/>
            <w:vAlign w:val="center"/>
          </w:tcPr>
          <w:p w14:paraId="5B7C1C0A" w14:textId="77777777" w:rsidR="009147A6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</w:t>
            </w:r>
          </w:p>
        </w:tc>
      </w:tr>
      <w:tr w:rsidR="009147A6" w14:paraId="1A3B7FC4" w14:textId="77777777">
        <w:trPr>
          <w:trHeight w:val="570"/>
        </w:trPr>
        <w:tc>
          <w:tcPr>
            <w:tcW w:w="3060" w:type="dxa"/>
            <w:shd w:val="clear" w:color="auto" w:fill="BFBFBF"/>
            <w:vAlign w:val="center"/>
          </w:tcPr>
          <w:p w14:paraId="6BD6EB8A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7. Dirección - Organismo</w:t>
            </w:r>
          </w:p>
        </w:tc>
        <w:tc>
          <w:tcPr>
            <w:tcW w:w="3615" w:type="dxa"/>
            <w:gridSpan w:val="2"/>
            <w:vAlign w:val="center"/>
          </w:tcPr>
          <w:p w14:paraId="2F16ECAB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9 carrera 37 a 01 Unidad Deportiva Panamericana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1D822661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8. Teléfono</w:t>
            </w:r>
          </w:p>
        </w:tc>
        <w:tc>
          <w:tcPr>
            <w:tcW w:w="2220" w:type="dxa"/>
            <w:gridSpan w:val="2"/>
            <w:vAlign w:val="center"/>
          </w:tcPr>
          <w:p w14:paraId="25070AF1" w14:textId="77777777" w:rsidR="009147A6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514-11-90 Ext 156</w:t>
            </w:r>
          </w:p>
        </w:tc>
      </w:tr>
      <w:tr w:rsidR="009147A6" w14:paraId="026959C9" w14:textId="77777777">
        <w:trPr>
          <w:trHeight w:val="702"/>
        </w:trPr>
        <w:tc>
          <w:tcPr>
            <w:tcW w:w="10695" w:type="dxa"/>
            <w:gridSpan w:val="6"/>
            <w:vAlign w:val="center"/>
          </w:tcPr>
          <w:p w14:paraId="77A14F3A" w14:textId="77777777" w:rsidR="009147A6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proofErr w:type="gramStart"/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B.DATOS</w:t>
            </w:r>
            <w:proofErr w:type="gramEnd"/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 xml:space="preserve"> DEL PROVEEDOR DE BIENES Y/O SERVICIOS</w:t>
            </w: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br/>
              <w:t>BENEFICIARIO DEL PAGO</w:t>
            </w:r>
          </w:p>
        </w:tc>
      </w:tr>
      <w:tr w:rsidR="009147A6" w14:paraId="57860E9D" w14:textId="77777777">
        <w:trPr>
          <w:trHeight w:val="900"/>
        </w:trPr>
        <w:tc>
          <w:tcPr>
            <w:tcW w:w="3060" w:type="dxa"/>
            <w:shd w:val="clear" w:color="auto" w:fill="BFBFBF"/>
            <w:vAlign w:val="center"/>
          </w:tcPr>
          <w:p w14:paraId="1EA63549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9. Apellidos y Nombres Completos del Proveedor Bienes y/o Servicios</w:t>
            </w:r>
          </w:p>
        </w:tc>
        <w:tc>
          <w:tcPr>
            <w:tcW w:w="3615" w:type="dxa"/>
            <w:gridSpan w:val="2"/>
            <w:vAlign w:val="center"/>
          </w:tcPr>
          <w:p w14:paraId="6956ED03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MONTENEGRO MELO KEILA JULIETH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46CF8579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10. NIT/C.C.</w:t>
            </w:r>
          </w:p>
        </w:tc>
        <w:tc>
          <w:tcPr>
            <w:tcW w:w="1425" w:type="dxa"/>
            <w:vAlign w:val="center"/>
          </w:tcPr>
          <w:p w14:paraId="224056B0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1113651942</w:t>
            </w:r>
          </w:p>
        </w:tc>
        <w:tc>
          <w:tcPr>
            <w:tcW w:w="795" w:type="dxa"/>
            <w:vAlign w:val="center"/>
          </w:tcPr>
          <w:p w14:paraId="194A6EB6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7</w:t>
            </w:r>
          </w:p>
        </w:tc>
      </w:tr>
      <w:tr w:rsidR="009147A6" w14:paraId="46FEA660" w14:textId="77777777">
        <w:trPr>
          <w:trHeight w:val="570"/>
        </w:trPr>
        <w:tc>
          <w:tcPr>
            <w:tcW w:w="3060" w:type="dxa"/>
            <w:shd w:val="clear" w:color="auto" w:fill="BFBFBF"/>
            <w:vAlign w:val="center"/>
          </w:tcPr>
          <w:p w14:paraId="4CEB7659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11. Dirección</w:t>
            </w:r>
          </w:p>
        </w:tc>
        <w:tc>
          <w:tcPr>
            <w:tcW w:w="3615" w:type="dxa"/>
            <w:gridSpan w:val="2"/>
            <w:vAlign w:val="center"/>
          </w:tcPr>
          <w:p w14:paraId="002821F5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CALLE 71 29ª 71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1EAB5D84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12. Ciudad</w:t>
            </w:r>
          </w:p>
        </w:tc>
        <w:tc>
          <w:tcPr>
            <w:tcW w:w="2220" w:type="dxa"/>
            <w:gridSpan w:val="2"/>
            <w:vAlign w:val="center"/>
          </w:tcPr>
          <w:p w14:paraId="2F2F5C8F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PALMIRA</w:t>
            </w:r>
          </w:p>
        </w:tc>
      </w:tr>
      <w:tr w:rsidR="009147A6" w14:paraId="00FBF6C4" w14:textId="77777777">
        <w:trPr>
          <w:trHeight w:val="570"/>
        </w:trPr>
        <w:tc>
          <w:tcPr>
            <w:tcW w:w="3060" w:type="dxa"/>
            <w:shd w:val="clear" w:color="auto" w:fill="BFBFBF"/>
            <w:vAlign w:val="center"/>
          </w:tcPr>
          <w:p w14:paraId="32419535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13. Correo Electrónico</w:t>
            </w:r>
          </w:p>
        </w:tc>
        <w:tc>
          <w:tcPr>
            <w:tcW w:w="3615" w:type="dxa"/>
            <w:gridSpan w:val="2"/>
            <w:vAlign w:val="center"/>
          </w:tcPr>
          <w:p w14:paraId="1905CE0D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  <w:u w:val="single"/>
              </w:rPr>
            </w:pPr>
            <w:r>
              <w:rPr>
                <w:rFonts w:ascii="Arial" w:eastAsia="Arial" w:hAnsi="Arial" w:cs="Arial"/>
                <w:sz w:val="18"/>
                <w:szCs w:val="18"/>
                <w:u w:val="single"/>
              </w:rPr>
              <w:t>kei.montenegro8791@gmail.com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0EBE7A41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14. Teléfono</w:t>
            </w:r>
          </w:p>
        </w:tc>
        <w:tc>
          <w:tcPr>
            <w:tcW w:w="2220" w:type="dxa"/>
            <w:gridSpan w:val="2"/>
            <w:vAlign w:val="center"/>
          </w:tcPr>
          <w:p w14:paraId="3C64C590" w14:textId="77777777" w:rsidR="009147A6" w:rsidRDefault="00000000">
            <w:pPr>
              <w:jc w:val="right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3165640700</w:t>
            </w:r>
          </w:p>
        </w:tc>
      </w:tr>
      <w:tr w:rsidR="009147A6" w14:paraId="095A59BF" w14:textId="77777777">
        <w:trPr>
          <w:trHeight w:val="358"/>
        </w:trPr>
        <w:tc>
          <w:tcPr>
            <w:tcW w:w="10695" w:type="dxa"/>
            <w:gridSpan w:val="6"/>
            <w:vAlign w:val="center"/>
          </w:tcPr>
          <w:p w14:paraId="5D365B53" w14:textId="77777777" w:rsidR="009147A6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C.INFORMACIÓN DE LA OPERACIÓN</w:t>
            </w:r>
          </w:p>
        </w:tc>
      </w:tr>
      <w:tr w:rsidR="009147A6" w14:paraId="64E1D3DC" w14:textId="77777777">
        <w:trPr>
          <w:trHeight w:val="509"/>
        </w:trPr>
        <w:tc>
          <w:tcPr>
            <w:tcW w:w="3060" w:type="dxa"/>
            <w:vMerge w:val="restart"/>
            <w:shd w:val="clear" w:color="auto" w:fill="BFBFBF"/>
            <w:vAlign w:val="center"/>
          </w:tcPr>
          <w:p w14:paraId="6A31A41D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15. Concepto de la Operación</w:t>
            </w:r>
          </w:p>
        </w:tc>
        <w:tc>
          <w:tcPr>
            <w:tcW w:w="7635" w:type="dxa"/>
            <w:gridSpan w:val="5"/>
            <w:vMerge w:val="restart"/>
            <w:vAlign w:val="center"/>
          </w:tcPr>
          <w:p w14:paraId="0D71E16D" w14:textId="60B0A7A5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A LA GESTION CUOTA 01</w:t>
            </w:r>
          </w:p>
        </w:tc>
      </w:tr>
      <w:tr w:rsidR="009147A6" w14:paraId="35D79748" w14:textId="77777777">
        <w:trPr>
          <w:trHeight w:val="509"/>
        </w:trPr>
        <w:tc>
          <w:tcPr>
            <w:tcW w:w="3060" w:type="dxa"/>
            <w:vMerge/>
            <w:shd w:val="clear" w:color="auto" w:fill="BFBFBF"/>
            <w:vAlign w:val="center"/>
          </w:tcPr>
          <w:p w14:paraId="468980C7" w14:textId="77777777" w:rsidR="009147A6" w:rsidRDefault="009147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7635" w:type="dxa"/>
            <w:gridSpan w:val="5"/>
            <w:vMerge/>
            <w:vAlign w:val="center"/>
          </w:tcPr>
          <w:p w14:paraId="241E34AD" w14:textId="77777777" w:rsidR="009147A6" w:rsidRDefault="009147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</w:tr>
      <w:tr w:rsidR="009147A6" w14:paraId="545993D1" w14:textId="77777777">
        <w:trPr>
          <w:trHeight w:val="702"/>
        </w:trPr>
        <w:tc>
          <w:tcPr>
            <w:tcW w:w="3060" w:type="dxa"/>
            <w:shd w:val="clear" w:color="auto" w:fill="BFBFBF"/>
            <w:vAlign w:val="center"/>
          </w:tcPr>
          <w:p w14:paraId="2AD3751B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16. Valor de la Operación</w:t>
            </w:r>
          </w:p>
        </w:tc>
        <w:tc>
          <w:tcPr>
            <w:tcW w:w="1395" w:type="dxa"/>
            <w:vAlign w:val="center"/>
          </w:tcPr>
          <w:p w14:paraId="0D405F62" w14:textId="77777777" w:rsidR="009147A6" w:rsidRDefault="00000000">
            <w:pPr>
              <w:jc w:val="center"/>
              <w:rPr>
                <w:rFonts w:ascii="Arial" w:eastAsia="Arial" w:hAnsi="Arial" w:cs="Arial"/>
                <w:b/>
                <w:bCs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$3.795.000</w:t>
            </w:r>
          </w:p>
        </w:tc>
        <w:tc>
          <w:tcPr>
            <w:tcW w:w="6240" w:type="dxa"/>
            <w:gridSpan w:val="4"/>
            <w:vAlign w:val="center"/>
          </w:tcPr>
          <w:p w14:paraId="7997EC85" w14:textId="77777777" w:rsidR="009147A6" w:rsidRDefault="00000000">
            <w:pPr>
              <w:jc w:val="center"/>
              <w:rPr>
                <w:rFonts w:ascii="Arial" w:eastAsia="Arial" w:hAnsi="Arial" w:cs="Arial"/>
                <w:color w:val="FF0000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TRES MILLONES SETECIENTOS NOVENTA Y CINCO MIL PESOS M/CTE</w:t>
            </w:r>
          </w:p>
        </w:tc>
      </w:tr>
      <w:tr w:rsidR="009147A6" w14:paraId="10034B6F" w14:textId="77777777">
        <w:trPr>
          <w:trHeight w:val="702"/>
        </w:trPr>
        <w:tc>
          <w:tcPr>
            <w:tcW w:w="10695" w:type="dxa"/>
            <w:gridSpan w:val="6"/>
            <w:vAlign w:val="center"/>
          </w:tcPr>
          <w:p w14:paraId="0B88892D" w14:textId="77777777" w:rsidR="009147A6" w:rsidRDefault="00000000">
            <w:pPr>
              <w:jc w:val="center"/>
              <w:rPr>
                <w:rFonts w:ascii="Arial" w:eastAsia="Arial" w:hAnsi="Arial" w:cs="Arial"/>
                <w:b/>
                <w:bCs/>
                <w:sz w:val="18"/>
                <w:szCs w:val="18"/>
              </w:rPr>
            </w:pPr>
            <w:r>
              <w:rPr>
                <w:rFonts w:ascii="Arial" w:eastAsia="Arial" w:hAnsi="Arial" w:cs="Arial"/>
                <w:b/>
                <w:bCs/>
                <w:sz w:val="18"/>
                <w:szCs w:val="18"/>
              </w:rPr>
              <w:t>D.INFORMACIÓN CONTRACTUAL</w:t>
            </w:r>
          </w:p>
        </w:tc>
      </w:tr>
      <w:tr w:rsidR="009147A6" w14:paraId="28DC899E" w14:textId="77777777">
        <w:trPr>
          <w:trHeight w:val="378"/>
        </w:trPr>
        <w:tc>
          <w:tcPr>
            <w:tcW w:w="3060" w:type="dxa"/>
            <w:vMerge w:val="restart"/>
            <w:shd w:val="clear" w:color="auto" w:fill="D9D9D9"/>
            <w:vAlign w:val="center"/>
          </w:tcPr>
          <w:p w14:paraId="69718AC2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17. Número Contrato</w:t>
            </w:r>
          </w:p>
        </w:tc>
        <w:tc>
          <w:tcPr>
            <w:tcW w:w="3615" w:type="dxa"/>
            <w:gridSpan w:val="2"/>
            <w:vMerge w:val="restart"/>
            <w:vAlign w:val="center"/>
          </w:tcPr>
          <w:p w14:paraId="43E51F79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4162.010.26.1.5383-2025</w:t>
            </w:r>
          </w:p>
        </w:tc>
        <w:tc>
          <w:tcPr>
            <w:tcW w:w="1800" w:type="dxa"/>
            <w:shd w:val="clear" w:color="auto" w:fill="BFBFBF"/>
            <w:vAlign w:val="center"/>
          </w:tcPr>
          <w:p w14:paraId="47F54D7B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18. CDP</w:t>
            </w:r>
          </w:p>
        </w:tc>
        <w:tc>
          <w:tcPr>
            <w:tcW w:w="2220" w:type="dxa"/>
            <w:gridSpan w:val="2"/>
            <w:vAlign w:val="center"/>
          </w:tcPr>
          <w:p w14:paraId="28AA506F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﻿</w:t>
            </w:r>
            <w:r>
              <w:rPr>
                <w:rFonts w:ascii="Arial" w:eastAsia="Arial" w:hAnsi="Arial" w:cs="Arial"/>
                <w:sz w:val="18"/>
                <w:szCs w:val="18"/>
              </w:rPr>
              <w:t>3500253343</w:t>
            </w:r>
          </w:p>
        </w:tc>
      </w:tr>
      <w:tr w:rsidR="009147A6" w14:paraId="79756CE2" w14:textId="77777777">
        <w:trPr>
          <w:trHeight w:val="270"/>
        </w:trPr>
        <w:tc>
          <w:tcPr>
            <w:tcW w:w="3060" w:type="dxa"/>
            <w:vMerge/>
            <w:shd w:val="clear" w:color="auto" w:fill="D9D9D9"/>
            <w:vAlign w:val="center"/>
          </w:tcPr>
          <w:p w14:paraId="2F983D54" w14:textId="77777777" w:rsidR="009147A6" w:rsidRDefault="009147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3615" w:type="dxa"/>
            <w:gridSpan w:val="2"/>
            <w:vMerge/>
            <w:vAlign w:val="center"/>
          </w:tcPr>
          <w:p w14:paraId="7E758B90" w14:textId="77777777" w:rsidR="009147A6" w:rsidRDefault="009147A6">
            <w:pPr>
              <w:widowControl w:val="0"/>
              <w:pBdr>
                <w:top w:val="nil"/>
                <w:left w:val="nil"/>
                <w:bottom w:val="nil"/>
                <w:right w:val="nil"/>
                <w:between w:val="nil"/>
              </w:pBdr>
              <w:spacing w:line="276" w:lineRule="auto"/>
              <w:rPr>
                <w:rFonts w:ascii="Arial" w:eastAsia="Arial" w:hAnsi="Arial" w:cs="Arial"/>
                <w:sz w:val="18"/>
                <w:szCs w:val="18"/>
              </w:rPr>
            </w:pPr>
          </w:p>
        </w:tc>
        <w:tc>
          <w:tcPr>
            <w:tcW w:w="1800" w:type="dxa"/>
            <w:shd w:val="clear" w:color="auto" w:fill="BFBFBF"/>
            <w:vAlign w:val="center"/>
          </w:tcPr>
          <w:p w14:paraId="7E782186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19. RPC</w:t>
            </w:r>
          </w:p>
        </w:tc>
        <w:tc>
          <w:tcPr>
            <w:tcW w:w="2220" w:type="dxa"/>
            <w:gridSpan w:val="2"/>
            <w:vAlign w:val="center"/>
          </w:tcPr>
          <w:p w14:paraId="61AB0897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Tahoma" w:eastAsia="Tahoma" w:hAnsi="Tahoma" w:cs="Tahoma"/>
                <w:sz w:val="18"/>
                <w:szCs w:val="18"/>
              </w:rPr>
              <w:t>﻿</w:t>
            </w:r>
            <w:r>
              <w:rPr>
                <w:rFonts w:ascii="Arial" w:eastAsia="Arial" w:hAnsi="Arial" w:cs="Arial"/>
                <w:sz w:val="18"/>
                <w:szCs w:val="18"/>
              </w:rPr>
              <w:t>4500394043</w:t>
            </w:r>
          </w:p>
        </w:tc>
      </w:tr>
      <w:tr w:rsidR="009147A6" w14:paraId="5BD99465" w14:textId="77777777">
        <w:trPr>
          <w:trHeight w:val="989"/>
        </w:trPr>
        <w:tc>
          <w:tcPr>
            <w:tcW w:w="3060" w:type="dxa"/>
            <w:shd w:val="clear" w:color="auto" w:fill="D9D9D9"/>
            <w:vAlign w:val="center"/>
          </w:tcPr>
          <w:p w14:paraId="28DF06C0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20. Objeto del Contrato</w:t>
            </w:r>
          </w:p>
        </w:tc>
        <w:tc>
          <w:tcPr>
            <w:tcW w:w="7635" w:type="dxa"/>
            <w:gridSpan w:val="5"/>
            <w:vAlign w:val="center"/>
          </w:tcPr>
          <w:p w14:paraId="0F12B5EA" w14:textId="77777777" w:rsidR="009147A6" w:rsidRDefault="00000000">
            <w:pPr>
              <w:pBdr>
                <w:top w:val="nil"/>
                <w:left w:val="nil"/>
                <w:bottom w:val="nil"/>
                <w:right w:val="nil"/>
                <w:between w:val="nil"/>
              </w:pBd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Prestación de servicios profesionales en la Secretaría del Deporte y la Recreación del proyecto denominado Fortalecimiento de la planificación estratégica del servicio del deporte, recreación y la actividad física en Santiago de Cali BP - 26005398</w:t>
            </w:r>
          </w:p>
        </w:tc>
      </w:tr>
      <w:tr w:rsidR="009147A6" w14:paraId="5626975C" w14:textId="77777777">
        <w:trPr>
          <w:trHeight w:val="602"/>
        </w:trPr>
        <w:tc>
          <w:tcPr>
            <w:tcW w:w="3060" w:type="dxa"/>
            <w:shd w:val="clear" w:color="auto" w:fill="D9D9D9"/>
            <w:vAlign w:val="center"/>
          </w:tcPr>
          <w:p w14:paraId="451EBDFC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21. Valor del Contrato</w:t>
            </w:r>
          </w:p>
        </w:tc>
        <w:tc>
          <w:tcPr>
            <w:tcW w:w="1395" w:type="dxa"/>
            <w:vAlign w:val="center"/>
          </w:tcPr>
          <w:p w14:paraId="476B377A" w14:textId="77777777" w:rsidR="009147A6" w:rsidRDefault="00000000">
            <w:pPr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$11.385.000</w:t>
            </w:r>
          </w:p>
        </w:tc>
        <w:tc>
          <w:tcPr>
            <w:tcW w:w="6240" w:type="dxa"/>
            <w:gridSpan w:val="4"/>
            <w:vAlign w:val="center"/>
          </w:tcPr>
          <w:p w14:paraId="773C0F5F" w14:textId="77777777" w:rsidR="009147A6" w:rsidRDefault="00000000">
            <w:pPr>
              <w:jc w:val="center"/>
              <w:rPr>
                <w:rFonts w:ascii="Arial" w:eastAsia="Arial" w:hAnsi="Arial" w:cs="Arial"/>
                <w:sz w:val="18"/>
                <w:szCs w:val="18"/>
              </w:rPr>
            </w:pPr>
            <w:r>
              <w:rPr>
                <w:rFonts w:ascii="Arial" w:eastAsia="Arial" w:hAnsi="Arial" w:cs="Arial"/>
                <w:sz w:val="18"/>
                <w:szCs w:val="18"/>
              </w:rPr>
              <w:t>ONCE MILLONES TRESCIENTOS OCHENTA Y CINCO MIL PESOS M/CTE</w:t>
            </w:r>
          </w:p>
        </w:tc>
      </w:tr>
    </w:tbl>
    <w:p w14:paraId="21899B56" w14:textId="77777777" w:rsidR="009147A6" w:rsidRDefault="009147A6">
      <w:pPr>
        <w:widowControl w:val="0"/>
        <w:pBdr>
          <w:top w:val="nil"/>
          <w:left w:val="nil"/>
          <w:bottom w:val="nil"/>
          <w:right w:val="nil"/>
          <w:between w:val="nil"/>
        </w:pBdr>
        <w:spacing w:after="0"/>
        <w:rPr>
          <w:rFonts w:ascii="Arial" w:eastAsia="Arial" w:hAnsi="Arial" w:cs="Arial"/>
          <w:color w:val="000000"/>
        </w:rPr>
        <w:sectPr w:rsidR="009147A6">
          <w:headerReference w:type="default" r:id="rId7"/>
          <w:footerReference w:type="default" r:id="rId8"/>
          <w:pgSz w:w="12240" w:h="15840"/>
          <w:pgMar w:top="720" w:right="720" w:bottom="720" w:left="720" w:header="708" w:footer="708" w:gutter="0"/>
          <w:pgNumType w:start="1"/>
          <w:cols w:space="720"/>
        </w:sectPr>
      </w:pPr>
    </w:p>
    <w:p w14:paraId="3718EFD6" w14:textId="77777777" w:rsidR="009147A6" w:rsidRDefault="009147A6">
      <w:pPr>
        <w:rPr>
          <w:sz w:val="14"/>
          <w:szCs w:val="14"/>
        </w:rPr>
      </w:pPr>
    </w:p>
    <w:sectPr w:rsidR="009147A6">
      <w:headerReference w:type="default" r:id="rId9"/>
      <w:footerReference w:type="default" r:id="rId10"/>
      <w:type w:val="continuous"/>
      <w:pgSz w:w="12240" w:h="15840"/>
      <w:pgMar w:top="720" w:right="720" w:bottom="720" w:left="720" w:header="708" w:footer="708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355568B6" w14:textId="77777777" w:rsidR="001A76A5" w:rsidRDefault="001A76A5">
      <w:pPr>
        <w:spacing w:after="0" w:line="240" w:lineRule="auto"/>
      </w:pPr>
      <w:r>
        <w:separator/>
      </w:r>
    </w:p>
  </w:endnote>
  <w:endnote w:type="continuationSeparator" w:id="0">
    <w:p w14:paraId="73F60B02" w14:textId="77777777" w:rsidR="001A76A5" w:rsidRDefault="001A76A5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7E513CB0-4D6F-4C87-8196-30500B41501A}"/>
    <w:embedBold r:id="rId2" w:fontKey="{D0329974-502F-484C-9DF9-5EFFC22D94B0}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  <w:embedRegular r:id="rId3" w:fontKey="{CB5B2F55-D64D-42AB-8686-23A4506EDBBB}"/>
  </w:font>
  <w:font w:name="Georgia">
    <w:panose1 w:val="02040502050405020303"/>
    <w:charset w:val="00"/>
    <w:family w:val="roman"/>
    <w:pitch w:val="variable"/>
    <w:sig w:usb0="00000287" w:usb1="00000000" w:usb2="00000000" w:usb3="00000000" w:csb0="0000009F" w:csb1="00000000"/>
    <w:embedItalic r:id="rId4" w:fontKey="{01BB2DB2-76B5-43D0-8895-B3BB8448B336}"/>
  </w:font>
  <w:font w:name="Arial">
    <w:altName w:val="Arial"/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5" w:fontKey="{AA4057A7-5E04-4255-ADAE-9F558603FF95}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0E08941A" w14:textId="77777777" w:rsidR="009147A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65406CC3" w14:textId="77777777" w:rsidR="009147A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color w:val="000000"/>
      </w:rPr>
      <w:t xml:space="preserve">﻿Este documento es propiedad de la Administración Central del Distrito de Santiago de Cali. Prohibida su reproducción por cualquier medio, sin previa autorización del señor </w:t>
    </w:r>
    <w:proofErr w:type="gramStart"/>
    <w:r>
      <w:rPr>
        <w:color w:val="000000"/>
      </w:rPr>
      <w:t>Alcalde</w:t>
    </w:r>
    <w:proofErr w:type="gramEnd"/>
    <w:r>
      <w:rPr>
        <w:color w:val="000000"/>
      </w:rPr>
      <w:t>.</w: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FDE125A" w14:textId="77777777" w:rsidR="001A76A5" w:rsidRDefault="001A76A5">
      <w:pPr>
        <w:spacing w:after="0" w:line="240" w:lineRule="auto"/>
      </w:pPr>
      <w:r>
        <w:separator/>
      </w:r>
    </w:p>
  </w:footnote>
  <w:footnote w:type="continuationSeparator" w:id="0">
    <w:p w14:paraId="033F37E5" w14:textId="77777777" w:rsidR="001A76A5" w:rsidRDefault="001A76A5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37DED261" w14:textId="77777777" w:rsidR="009147A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15428AA7" wp14:editId="34CDDA46">
          <wp:extent cx="7042225" cy="1421282"/>
          <wp:effectExtent l="0" t="0" r="0" b="0"/>
          <wp:docPr id="1371403265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2CD31AE4" w14:textId="77777777" w:rsidR="009147A6" w:rsidRDefault="00000000">
    <w:pPr>
      <w:pBdr>
        <w:top w:val="nil"/>
        <w:left w:val="nil"/>
        <w:bottom w:val="nil"/>
        <w:right w:val="nil"/>
        <w:between w:val="nil"/>
      </w:pBdr>
      <w:tabs>
        <w:tab w:val="center" w:pos="4419"/>
        <w:tab w:val="right" w:pos="8838"/>
      </w:tabs>
      <w:spacing w:after="0" w:line="240" w:lineRule="auto"/>
      <w:rPr>
        <w:color w:val="000000"/>
      </w:rPr>
    </w:pPr>
    <w:r>
      <w:rPr>
        <w:noProof/>
        <w:color w:val="000000"/>
      </w:rPr>
      <w:drawing>
        <wp:inline distT="0" distB="0" distL="0" distR="0" wp14:anchorId="583B6C58" wp14:editId="7AB85FA8">
          <wp:extent cx="7042225" cy="1421282"/>
          <wp:effectExtent l="0" t="0" r="0" b="0"/>
          <wp:docPr id="1371403266" name="image1.png"/>
          <wp:cNvGraphicFramePr/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l="1279" t="18179" r="55657" b="66361"/>
                  <a:stretch>
                    <a:fillRect/>
                  </a:stretch>
                </pic:blipFill>
                <pic:spPr>
                  <a:xfrm>
                    <a:off x="0" y="0"/>
                    <a:ext cx="7042225" cy="1421282"/>
                  </a:xfrm>
                  <a:prstGeom prst="rect">
                    <a:avLst/>
                  </a:prstGeom>
                  <a:ln/>
                </pic:spPr>
              </pic:pic>
            </a:graphicData>
          </a:graphic>
        </wp:inline>
      </w:drawing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80"/>
  <w:embedTrueTypeFonts/>
  <w:proofState w:spelling="clean" w:grammar="clean"/>
  <w:defaultTabStop w:val="720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9147A6"/>
    <w:rsid w:val="001A76A5"/>
    <w:rsid w:val="005C48D0"/>
    <w:rsid w:val="009147A6"/>
    <w:rsid w:val="00C81BB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7962E3C0"/>
  <w15:docId w15:val="{382A383C-F21F-4B59-9C7B-1114E100E00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Calibri" w:eastAsia="Calibri" w:hAnsi="Calibri" w:cs="Calibri"/>
        <w:sz w:val="22"/>
        <w:szCs w:val="22"/>
        <w:lang w:val="es-CO" w:eastAsia="es-CO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uiPriority w:val="9"/>
    <w:qFormat/>
    <w:pPr>
      <w:keepNext/>
      <w:keepLines/>
      <w:spacing w:before="480" w:after="120"/>
      <w:outlineLvl w:val="0"/>
    </w:pPr>
    <w:rPr>
      <w:b/>
      <w:bCs/>
      <w:sz w:val="48"/>
      <w:szCs w:val="48"/>
    </w:rPr>
  </w:style>
  <w:style w:type="paragraph" w:styleId="Ttulo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80"/>
      <w:outlineLvl w:val="1"/>
    </w:pPr>
    <w:rPr>
      <w:b/>
      <w:bCs/>
      <w:sz w:val="36"/>
      <w:szCs w:val="36"/>
    </w:rPr>
  </w:style>
  <w:style w:type="paragraph" w:styleId="Ttulo3">
    <w:name w:val="heading 3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2"/>
    </w:pPr>
    <w:rPr>
      <w:b/>
      <w:bCs/>
      <w:sz w:val="28"/>
      <w:szCs w:val="28"/>
    </w:rPr>
  </w:style>
  <w:style w:type="paragraph" w:styleId="Ttulo4">
    <w:name w:val="heading 4"/>
    <w:basedOn w:val="Normal"/>
    <w:next w:val="Normal"/>
    <w:uiPriority w:val="9"/>
    <w:semiHidden/>
    <w:unhideWhenUsed/>
    <w:qFormat/>
    <w:pPr>
      <w:keepNext/>
      <w:keepLines/>
      <w:spacing w:before="240" w:after="40"/>
      <w:outlineLvl w:val="3"/>
    </w:pPr>
    <w:rPr>
      <w:b/>
      <w:bCs/>
      <w:sz w:val="24"/>
      <w:szCs w:val="24"/>
    </w:rPr>
  </w:style>
  <w:style w:type="paragraph" w:styleId="Ttulo5">
    <w:name w:val="heading 5"/>
    <w:basedOn w:val="Normal"/>
    <w:next w:val="Normal"/>
    <w:uiPriority w:val="9"/>
    <w:semiHidden/>
    <w:unhideWhenUsed/>
    <w:qFormat/>
    <w:pPr>
      <w:keepNext/>
      <w:keepLines/>
      <w:spacing w:before="220" w:after="40"/>
      <w:outlineLvl w:val="4"/>
    </w:pPr>
    <w:rPr>
      <w:b/>
      <w:bCs/>
    </w:rPr>
  </w:style>
  <w:style w:type="paragraph" w:styleId="Ttulo6">
    <w:name w:val="heading 6"/>
    <w:basedOn w:val="Normal"/>
    <w:next w:val="Normal"/>
    <w:uiPriority w:val="9"/>
    <w:semiHidden/>
    <w:unhideWhenUsed/>
    <w:qFormat/>
    <w:pPr>
      <w:keepNext/>
      <w:keepLines/>
      <w:spacing w:before="200" w:after="40"/>
      <w:outlineLvl w:val="5"/>
    </w:pPr>
    <w:rPr>
      <w:b/>
      <w:bCs/>
      <w:sz w:val="20"/>
      <w:szCs w:val="20"/>
    </w:rPr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table" w:customStyle="1" w:styleId="TableNormal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tulo">
    <w:name w:val="Title"/>
    <w:basedOn w:val="Normal"/>
    <w:next w:val="Normal"/>
    <w:uiPriority w:val="10"/>
    <w:qFormat/>
    <w:pPr>
      <w:keepNext/>
      <w:keepLines/>
      <w:spacing w:before="480" w:after="120"/>
    </w:pPr>
    <w:rPr>
      <w:b/>
      <w:bCs/>
      <w:sz w:val="72"/>
      <w:szCs w:val="72"/>
    </w:rPr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table" w:customStyle="1" w:styleId="TableNormal1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NormalWeb">
    <w:name w:val="Normal (Web)"/>
    <w:basedOn w:val="Normal"/>
    <w:uiPriority w:val="99"/>
    <w:semiHidden/>
    <w:unhideWhenUsed/>
    <w:rsid w:val="000608AC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paragraph" w:styleId="Encabezado">
    <w:name w:val="header"/>
    <w:basedOn w:val="Normal"/>
    <w:link w:val="Encabezado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0608AC"/>
  </w:style>
  <w:style w:type="paragraph" w:styleId="Piedepgina">
    <w:name w:val="footer"/>
    <w:basedOn w:val="Normal"/>
    <w:link w:val="PiedepginaCar"/>
    <w:uiPriority w:val="99"/>
    <w:unhideWhenUsed/>
    <w:rsid w:val="000608AC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0608AC"/>
  </w:style>
  <w:style w:type="paragraph" w:styleId="Textodeglobo">
    <w:name w:val="Balloon Text"/>
    <w:basedOn w:val="Normal"/>
    <w:link w:val="TextodegloboCar"/>
    <w:uiPriority w:val="99"/>
    <w:semiHidden/>
    <w:unhideWhenUsed/>
    <w:rsid w:val="000608AC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0608AC"/>
    <w:rPr>
      <w:rFonts w:ascii="Tahoma" w:hAnsi="Tahoma" w:cs="Tahoma"/>
      <w:sz w:val="16"/>
      <w:szCs w:val="16"/>
    </w:rPr>
  </w:style>
  <w:style w:type="table" w:styleId="Tablaconcuadrcula">
    <w:name w:val="Table Grid"/>
    <w:basedOn w:val="Tablanormal"/>
    <w:uiPriority w:val="59"/>
    <w:rsid w:val="000608AC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Prrafodelista">
    <w:name w:val="List Paragraph"/>
    <w:basedOn w:val="Normal"/>
    <w:uiPriority w:val="34"/>
    <w:qFormat/>
    <w:rsid w:val="000608AC"/>
    <w:pPr>
      <w:ind w:left="720"/>
      <w:contextualSpacing/>
    </w:pPr>
  </w:style>
  <w:style w:type="paragraph" w:styleId="Textoindependiente2">
    <w:name w:val="Body Text 2"/>
    <w:basedOn w:val="Normal"/>
    <w:link w:val="Textoindependiente2Car"/>
    <w:rsid w:val="00483D9C"/>
    <w:pPr>
      <w:suppressAutoHyphens/>
      <w:autoSpaceDN w:val="0"/>
      <w:spacing w:after="0" w:line="480" w:lineRule="auto"/>
      <w:jc w:val="both"/>
      <w:textAlignment w:val="baseline"/>
    </w:pPr>
    <w:rPr>
      <w:rFonts w:ascii="Times New Roman" w:eastAsia="Times New Roman" w:hAnsi="Times New Roman" w:cs="Times New Roman"/>
      <w:sz w:val="24"/>
      <w:szCs w:val="20"/>
      <w:lang w:eastAsia="es-ES"/>
    </w:rPr>
  </w:style>
  <w:style w:type="character" w:customStyle="1" w:styleId="Textoindependiente2Car">
    <w:name w:val="Texto independiente 2 Car"/>
    <w:basedOn w:val="Fuentedeprrafopredeter"/>
    <w:link w:val="Textoindependiente2"/>
    <w:rsid w:val="00483D9C"/>
    <w:rPr>
      <w:rFonts w:ascii="Times New Roman" w:eastAsia="Times New Roman" w:hAnsi="Times New Roman" w:cs="Times New Roman"/>
      <w:sz w:val="24"/>
      <w:szCs w:val="20"/>
      <w:lang w:eastAsia="es-ES"/>
    </w:rPr>
  </w:style>
  <w:style w:type="table" w:customStyle="1" w:styleId="a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a0">
    <w:basedOn w:val="TableNormal1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  <w:style w:type="paragraph" w:styleId="Subttulo">
    <w:name w:val="Subtitle"/>
    <w:basedOn w:val="Normal"/>
    <w:next w:val="Normal"/>
    <w:uiPriority w:val="11"/>
    <w:qFormat/>
    <w:pPr>
      <w:keepNext/>
      <w:keepLines/>
      <w:spacing w:before="360" w:after="80"/>
    </w:pPr>
    <w:rPr>
      <w:rFonts w:ascii="Georgia" w:eastAsia="Georgia" w:hAnsi="Georgia" w:cs="Georgia"/>
      <w:i/>
      <w:iCs/>
      <w:color w:val="666666"/>
      <w:sz w:val="48"/>
      <w:szCs w:val="48"/>
    </w:rPr>
  </w:style>
  <w:style w:type="table" w:customStyle="1" w:styleId="a1">
    <w:basedOn w:val="TableNormal0"/>
    <w:pPr>
      <w:spacing w:after="0" w:line="240" w:lineRule="auto"/>
    </w:pPr>
    <w:tblPr>
      <w:tblStyleRowBandSize w:val="1"/>
      <w:tblStyleColBandSize w:val="1"/>
      <w:tblCellMar>
        <w:top w:w="0" w:type="dxa"/>
        <w:left w:w="108" w:type="dxa"/>
        <w:bottom w:w="0" w:type="dxa"/>
        <w:right w:w="108" w:type="dxa"/>
      </w:tblCellMar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oter" Target="footer1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footer" Target="footer2.xml"/><Relationship Id="rId4" Type="http://schemas.openxmlformats.org/officeDocument/2006/relationships/webSettings" Target="webSettings.xml"/><Relationship Id="rId9" Type="http://schemas.openxmlformats.org/officeDocument/2006/relationships/header" Target="header2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Relationship Id="rId5" Type="http://schemas.openxmlformats.org/officeDocument/2006/relationships/font" Target="fonts/font5.odttf"/><Relationship Id="rId4" Type="http://schemas.openxmlformats.org/officeDocument/2006/relationships/font" Target="fonts/font4.odttf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1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 uri="GoogleDocsCustomDataVersion2">
  <go:docsCustomData xmlns:go="http://customooxmlschemas.google.com/" roundtripDataSignature="AMtx7mhlPoLpuVJad+m7bFuUABhXzllp/Q==">CgMxLjA4AHIhMWFJVFFlME5nSS05akVJbUo0dUpIb1JfQ3RwdENIMW9l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customooxmlschemas.google.com/"/>
    <ds:schemaRef ds:uri="http://schemas.openxmlformats.org/officeDocument/2006/relationships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6</TotalTime>
  <Pages>1</Pages>
  <Words>193</Words>
  <Characters>1180</Characters>
  <Application>Microsoft Office Word</Application>
  <DocSecurity>0</DocSecurity>
  <Lines>65</Lines>
  <Paragraphs>21</Paragraphs>
  <ScaleCrop>false</ScaleCrop>
  <Company/>
  <LinksUpToDate>false</LinksUpToDate>
  <CharactersWithSpaces>1352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Ortegon, Maria</dc:creator>
  <cp:lastModifiedBy>Gunpipe7 Gordillo Piedrahita</cp:lastModifiedBy>
  <cp:revision>2</cp:revision>
  <dcterms:created xsi:type="dcterms:W3CDTF">2025-08-21T22:18:00Z</dcterms:created>
  <dcterms:modified xsi:type="dcterms:W3CDTF">2025-12-09T05:23:00Z</dcterms:modified>
</cp:coreProperties>
</file>